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41" w:rsidRPr="00275741" w:rsidRDefault="00E0336F" w:rsidP="0027574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  <w:t xml:space="preserve">                                           </w:t>
      </w:r>
      <w:r w:rsidR="00275741" w:rsidRPr="00275741"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  <w:t xml:space="preserve">СОБРАНИЕ ДЕПУТАТОВ </w:t>
      </w:r>
    </w:p>
    <w:p w:rsidR="00275741" w:rsidRPr="00275741" w:rsidRDefault="00275741" w:rsidP="0027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</w:pPr>
      <w:r w:rsidRPr="00275741"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  <w:t xml:space="preserve">Администрации муниципального образования </w:t>
      </w:r>
    </w:p>
    <w:p w:rsidR="00275741" w:rsidRPr="00275741" w:rsidRDefault="00275741" w:rsidP="0027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</w:pPr>
      <w:r w:rsidRPr="00275741"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  <w:t xml:space="preserve">«селЬСОВЕТ БуршинСКИЙ» Лакского района </w:t>
      </w:r>
    </w:p>
    <w:p w:rsidR="00275741" w:rsidRPr="00275741" w:rsidRDefault="00275741" w:rsidP="0027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</w:pPr>
      <w:r w:rsidRPr="00275741">
        <w:rPr>
          <w:rFonts w:ascii="Times New Roman" w:eastAsia="Times New Roman" w:hAnsi="Times New Roman" w:cs="Times New Roman"/>
          <w:b/>
          <w:caps/>
          <w:color w:val="0000FF"/>
          <w:sz w:val="26"/>
          <w:szCs w:val="26"/>
        </w:rPr>
        <w:t xml:space="preserve">Республики Дагестан </w:t>
      </w:r>
    </w:p>
    <w:p w:rsidR="00275741" w:rsidRPr="00275741" w:rsidRDefault="00275741" w:rsidP="00275741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(Собрание депутатов администрации МО «сельсовет </w:t>
      </w:r>
      <w:proofErr w:type="spellStart"/>
      <w:r w:rsidRPr="00275741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Буршинский</w:t>
      </w:r>
      <w:proofErr w:type="spellEnd"/>
      <w:r w:rsidRPr="00275741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» </w:t>
      </w:r>
      <w:proofErr w:type="spellStart"/>
      <w:r w:rsidRPr="00275741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Лакского</w:t>
      </w:r>
      <w:proofErr w:type="spellEnd"/>
      <w:r w:rsidRPr="00275741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района РД)</w:t>
      </w:r>
    </w:p>
    <w:p w:rsidR="00275741" w:rsidRPr="00275741" w:rsidRDefault="008F5388" w:rsidP="0027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0"/>
          <w:sz w:val="18"/>
          <w:szCs w:val="18"/>
        </w:rPr>
      </w:pPr>
      <w:r w:rsidRPr="008F5388"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pict>
          <v:line id="_x0000_s1029" style="position:absolute;left:0;text-align:left;z-index:251661312" from="-27pt,7.4pt" to="7in,7.4pt" strokecolor="blue" strokeweight="1pt">
            <v:stroke startarrowwidth="narrow" startarrowlength="short" endarrowwidth="narrow" endarrowlength="short"/>
          </v:line>
        </w:pict>
      </w:r>
    </w:p>
    <w:p w:rsidR="00275741" w:rsidRPr="00275741" w:rsidRDefault="00275741" w:rsidP="0027574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</w:rPr>
      </w:pPr>
      <w:r w:rsidRPr="0027574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368366  Республика Дагестан, </w:t>
      </w:r>
      <w:proofErr w:type="spellStart"/>
      <w:r w:rsidRPr="00275741">
        <w:rPr>
          <w:rFonts w:ascii="Times New Roman" w:eastAsia="Times New Roman" w:hAnsi="Times New Roman" w:cs="Times New Roman"/>
          <w:color w:val="0000FF"/>
          <w:sz w:val="18"/>
          <w:szCs w:val="18"/>
        </w:rPr>
        <w:t>Лакский</w:t>
      </w:r>
      <w:proofErr w:type="spellEnd"/>
      <w:r w:rsidRPr="0027574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район, с</w:t>
      </w:r>
      <w:proofErr w:type="gramStart"/>
      <w:r w:rsidRPr="00275741">
        <w:rPr>
          <w:rFonts w:ascii="Times New Roman" w:eastAsia="Times New Roman" w:hAnsi="Times New Roman" w:cs="Times New Roman"/>
          <w:color w:val="0000FF"/>
          <w:sz w:val="18"/>
          <w:szCs w:val="18"/>
        </w:rPr>
        <w:t>.Б</w:t>
      </w:r>
      <w:proofErr w:type="gramEnd"/>
      <w:r w:rsidRPr="0027574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урши   </w:t>
      </w:r>
    </w:p>
    <w:p w:rsidR="00275741" w:rsidRPr="00275741" w:rsidRDefault="008F5388" w:rsidP="002757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pict>
          <v:line id="_x0000_s1028" style="position:absolute;z-index:251660288" from="-27pt,4.7pt" to="7in,4.7pt" strokecolor="blue" strokeweight="1pt">
            <v:stroke startarrowwidth="narrow" startarrowlength="short" endarrowwidth="narrow" endarrowlength="short"/>
          </v:line>
        </w:pic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275741" w:rsidRPr="00275741" w:rsidRDefault="000D021B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«29 декабря 2023</w:t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№ 5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021B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 бюджета на 2024</w:t>
      </w: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         МО «сельсовет </w:t>
      </w:r>
      <w:proofErr w:type="spellStart"/>
      <w:r w:rsidRPr="00275741">
        <w:rPr>
          <w:rFonts w:ascii="Times New Roman" w:eastAsia="Times New Roman" w:hAnsi="Times New Roman" w:cs="Times New Roman"/>
          <w:sz w:val="24"/>
          <w:szCs w:val="24"/>
        </w:rPr>
        <w:t>Буршинский</w:t>
      </w:r>
      <w:proofErr w:type="spellEnd"/>
      <w:r w:rsidRPr="0027574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ind w:right="2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>Собрание депутатов решило:</w:t>
      </w:r>
    </w:p>
    <w:p w:rsidR="00275741" w:rsidRPr="00275741" w:rsidRDefault="00275741" w:rsidP="00275741">
      <w:pPr>
        <w:spacing w:after="0" w:line="240" w:lineRule="auto"/>
        <w:ind w:right="2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numPr>
          <w:ilvl w:val="0"/>
          <w:numId w:val="1"/>
        </w:num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>Утвердить бюджет Администрации МО</w:t>
      </w:r>
      <w:r w:rsidR="000D021B">
        <w:rPr>
          <w:rFonts w:ascii="Times New Roman" w:eastAsia="Times New Roman" w:hAnsi="Times New Roman" w:cs="Times New Roman"/>
          <w:sz w:val="24"/>
          <w:szCs w:val="24"/>
        </w:rPr>
        <w:t xml:space="preserve"> «сельсовет </w:t>
      </w:r>
      <w:proofErr w:type="spellStart"/>
      <w:r w:rsidR="000D021B">
        <w:rPr>
          <w:rFonts w:ascii="Times New Roman" w:eastAsia="Times New Roman" w:hAnsi="Times New Roman" w:cs="Times New Roman"/>
          <w:sz w:val="24"/>
          <w:szCs w:val="24"/>
        </w:rPr>
        <w:t>Буршинский</w:t>
      </w:r>
      <w:proofErr w:type="spellEnd"/>
      <w:r w:rsidR="000D021B">
        <w:rPr>
          <w:rFonts w:ascii="Times New Roman" w:eastAsia="Times New Roman" w:hAnsi="Times New Roman" w:cs="Times New Roman"/>
          <w:sz w:val="24"/>
          <w:szCs w:val="24"/>
        </w:rPr>
        <w:t>» на 2024</w:t>
      </w: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год:</w:t>
      </w:r>
    </w:p>
    <w:p w:rsidR="00275741" w:rsidRPr="00275741" w:rsidRDefault="000D021B" w:rsidP="00275741">
      <w:pPr>
        <w:spacing w:after="0" w:line="240" w:lineRule="auto"/>
        <w:ind w:left="1069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доходам в сумме –   1865,3</w:t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275741" w:rsidRPr="00275741" w:rsidRDefault="000D021B" w:rsidP="00275741">
      <w:pPr>
        <w:spacing w:after="0" w:line="240" w:lineRule="auto"/>
        <w:ind w:left="1069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–  1865,3 </w:t>
      </w:r>
      <w:r w:rsidR="00275741" w:rsidRPr="00275741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275741" w:rsidRPr="00275741" w:rsidRDefault="00275741" w:rsidP="00275741">
      <w:pPr>
        <w:spacing w:after="0" w:line="240" w:lineRule="auto"/>
        <w:ind w:left="1069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numPr>
          <w:ilvl w:val="0"/>
          <w:numId w:val="1"/>
        </w:num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>Утвердить поступления местных налогов и</w:t>
      </w:r>
      <w:r w:rsidR="000D021B">
        <w:rPr>
          <w:rFonts w:ascii="Times New Roman" w:eastAsia="Times New Roman" w:hAnsi="Times New Roman" w:cs="Times New Roman"/>
          <w:sz w:val="24"/>
          <w:szCs w:val="24"/>
        </w:rPr>
        <w:t xml:space="preserve"> сборов в бюджет в сумме – 432,4</w:t>
      </w: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275741" w:rsidRPr="00275741" w:rsidRDefault="00275741" w:rsidP="00275741">
      <w:pPr>
        <w:spacing w:after="0" w:line="240" w:lineRule="auto"/>
        <w:ind w:left="1069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Установить, что доходы мест</w:t>
      </w:r>
      <w:r w:rsidR="000D021B">
        <w:rPr>
          <w:rFonts w:ascii="Times New Roman" w:eastAsia="Times New Roman" w:hAnsi="Times New Roman" w:cs="Times New Roman"/>
          <w:bCs/>
          <w:sz w:val="24"/>
          <w:szCs w:val="24"/>
        </w:rPr>
        <w:t>ного бюджета, поступающие в 2024</w:t>
      </w: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г. формируются за счет доходов от уплаты федеральных, региональных и местных налогов и сборов по нормативам, установленным законодательными актами РФ, РД и настоящим постановлением:</w:t>
      </w:r>
    </w:p>
    <w:p w:rsidR="00275741" w:rsidRPr="00275741" w:rsidRDefault="00275741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  -земельный налог-100% - (226,0 тыс</w:t>
      </w:r>
      <w:proofErr w:type="gramStart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уб.)</w:t>
      </w:r>
    </w:p>
    <w:p w:rsidR="00275741" w:rsidRPr="00275741" w:rsidRDefault="00275741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  -налог на имущество физических лиц -100% - (9,3 тыс</w:t>
      </w:r>
      <w:proofErr w:type="gramStart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уб.)</w:t>
      </w:r>
    </w:p>
    <w:p w:rsidR="00275741" w:rsidRPr="00275741" w:rsidRDefault="00275741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  -налог на д</w:t>
      </w:r>
      <w:r w:rsidR="000D021B">
        <w:rPr>
          <w:rFonts w:ascii="Times New Roman" w:eastAsia="Times New Roman" w:hAnsi="Times New Roman" w:cs="Times New Roman"/>
          <w:bCs/>
          <w:sz w:val="24"/>
          <w:szCs w:val="24"/>
        </w:rPr>
        <w:t xml:space="preserve">оходы физических лиц -2% - (4,7 </w:t>
      </w: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уб.)</w:t>
      </w:r>
    </w:p>
    <w:p w:rsidR="00275741" w:rsidRPr="00275741" w:rsidRDefault="000D021B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-неналоговые доходы – 189,4</w:t>
      </w:r>
      <w:r w:rsidR="00275741"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275741" w:rsidRPr="0027574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275741" w:rsidRPr="00275741">
        <w:rPr>
          <w:rFonts w:ascii="Times New Roman" w:eastAsia="Times New Roman" w:hAnsi="Times New Roman" w:cs="Times New Roman"/>
          <w:bCs/>
          <w:sz w:val="24"/>
          <w:szCs w:val="24"/>
        </w:rPr>
        <w:t>уб.)</w:t>
      </w:r>
    </w:p>
    <w:p w:rsidR="00275741" w:rsidRPr="00275741" w:rsidRDefault="00275741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  -единый с/</w:t>
      </w:r>
      <w:proofErr w:type="spellStart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налог -  3,0 </w:t>
      </w:r>
    </w:p>
    <w:p w:rsidR="00275741" w:rsidRPr="00275741" w:rsidRDefault="00275741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5741" w:rsidRPr="00275741" w:rsidRDefault="00275741" w:rsidP="00275741">
      <w:pPr>
        <w:numPr>
          <w:ilvl w:val="0"/>
          <w:numId w:val="1"/>
        </w:numPr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объем дотаций в сумме </w:t>
      </w:r>
      <w:r w:rsidR="000D021B">
        <w:rPr>
          <w:rFonts w:ascii="Times New Roman" w:eastAsia="Times New Roman" w:hAnsi="Times New Roman" w:cs="Times New Roman"/>
          <w:sz w:val="24"/>
          <w:szCs w:val="24"/>
        </w:rPr>
        <w:t>– 1239,9</w:t>
      </w: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</w:p>
    <w:p w:rsidR="00275741" w:rsidRPr="00275741" w:rsidRDefault="00275741" w:rsidP="00275741">
      <w:pPr>
        <w:numPr>
          <w:ilvl w:val="0"/>
          <w:numId w:val="1"/>
        </w:numPr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0D021B">
        <w:rPr>
          <w:rFonts w:ascii="Times New Roman" w:eastAsia="Times New Roman" w:hAnsi="Times New Roman" w:cs="Times New Roman"/>
          <w:bCs/>
          <w:sz w:val="24"/>
          <w:szCs w:val="24"/>
        </w:rPr>
        <w:t>объем дотаций (ВУС) в сумме – 16</w:t>
      </w: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3,0 тыс. рублей</w:t>
      </w:r>
    </w:p>
    <w:p w:rsidR="00275741" w:rsidRPr="00275741" w:rsidRDefault="00275741" w:rsidP="00275741">
      <w:pPr>
        <w:numPr>
          <w:ilvl w:val="0"/>
          <w:numId w:val="1"/>
        </w:numPr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ЖКХ (пе</w:t>
      </w:r>
      <w:r w:rsidR="000D021B">
        <w:rPr>
          <w:rFonts w:ascii="Times New Roman" w:eastAsia="Times New Roman" w:hAnsi="Times New Roman" w:cs="Times New Roman"/>
          <w:bCs/>
          <w:sz w:val="24"/>
          <w:szCs w:val="24"/>
        </w:rPr>
        <w:t>реданные полномочия) в сумме – 3</w:t>
      </w:r>
      <w:r w:rsidRPr="00275741">
        <w:rPr>
          <w:rFonts w:ascii="Times New Roman" w:eastAsia="Times New Roman" w:hAnsi="Times New Roman" w:cs="Times New Roman"/>
          <w:bCs/>
          <w:sz w:val="24"/>
          <w:szCs w:val="24"/>
        </w:rPr>
        <w:t>0,0 тыс. рублей</w:t>
      </w:r>
    </w:p>
    <w:p w:rsidR="00275741" w:rsidRPr="00275741" w:rsidRDefault="00275741" w:rsidP="000D021B">
      <w:pPr>
        <w:spacing w:after="0" w:line="240" w:lineRule="auto"/>
        <w:ind w:left="1429" w:right="27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ind w:left="1069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>Разбивка доходов и расходов по кварталам прилагается.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75741" w:rsidRPr="00275741" w:rsidRDefault="00275741" w:rsidP="002757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собрания депутатов                                   Магомедов М.Ш.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сельского поселения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Глава администрации  МО                                                </w:t>
      </w:r>
      <w:proofErr w:type="spellStart"/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>Махачов</w:t>
      </w:r>
      <w:proofErr w:type="spellEnd"/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 xml:space="preserve"> А. М.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«сельсовет </w:t>
      </w:r>
      <w:proofErr w:type="spellStart"/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>Буршинский</w:t>
      </w:r>
      <w:proofErr w:type="spellEnd"/>
      <w:r w:rsidRPr="002757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5741" w:rsidRP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741" w:rsidRDefault="00275741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B6D" w:rsidRDefault="00E30B6D" w:rsidP="0027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0B6D" w:rsidSect="00BE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5BD"/>
    <w:multiLevelType w:val="hybridMultilevel"/>
    <w:tmpl w:val="553A1B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5741"/>
    <w:rsid w:val="000A6CC3"/>
    <w:rsid w:val="000D021B"/>
    <w:rsid w:val="00122348"/>
    <w:rsid w:val="001227C6"/>
    <w:rsid w:val="00275741"/>
    <w:rsid w:val="0048726C"/>
    <w:rsid w:val="007518C4"/>
    <w:rsid w:val="00852A7E"/>
    <w:rsid w:val="00897894"/>
    <w:rsid w:val="008F5388"/>
    <w:rsid w:val="00947995"/>
    <w:rsid w:val="009938F8"/>
    <w:rsid w:val="00AB4116"/>
    <w:rsid w:val="00BE6164"/>
    <w:rsid w:val="00C10D9B"/>
    <w:rsid w:val="00E0336F"/>
    <w:rsid w:val="00E3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Burshi</dc:creator>
  <cp:keywords/>
  <dc:description/>
  <cp:lastModifiedBy>Burshi</cp:lastModifiedBy>
  <cp:revision>15</cp:revision>
  <cp:lastPrinted>2024-01-19T12:50:00Z</cp:lastPrinted>
  <dcterms:created xsi:type="dcterms:W3CDTF">2023-04-24T16:53:00Z</dcterms:created>
  <dcterms:modified xsi:type="dcterms:W3CDTF">2024-04-05T07:32:00Z</dcterms:modified>
</cp:coreProperties>
</file>